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EEE61" w14:textId="77777777" w:rsidR="006D22D5" w:rsidRDefault="00BE4278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b/>
          <w:sz w:val="28"/>
          <w:szCs w:val="28"/>
          <w:lang w:val="ru-RU"/>
        </w:rPr>
        <w:t>Перечень обязательных документов при предост</w:t>
      </w:r>
      <w:r w:rsidR="006D22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авлении </w:t>
      </w:r>
    </w:p>
    <w:p w14:paraId="56EBF82C" w14:textId="77777777" w:rsidR="00BE4278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коммерческих предложений потенциальными поставщиками</w:t>
      </w:r>
    </w:p>
    <w:p w14:paraId="359C9045" w14:textId="77777777" w:rsidR="006D22D5" w:rsidRPr="009F5CA0" w:rsidRDefault="006D22D5" w:rsidP="006D2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2576A34" w14:textId="77777777"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1. Свидетельство о государственной регистрации (перерегистрации) юридического лица </w:t>
      </w:r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или справки о государственной регистрации юридического лица либо электронную копию заявления потенциального поставщика, содержащее ссылку на официальный интернет источник (</w:t>
      </w:r>
      <w:hyperlink r:id="rId4" w:history="1"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gov</w:t>
        </w:r>
        <w:r w:rsidRPr="009F5CA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F5CA0">
          <w:rPr>
            <w:rStyle w:val="a3"/>
            <w:rFonts w:ascii="Times New Roman" w:hAnsi="Times New Roman" w:cs="Times New Roman"/>
            <w:sz w:val="28"/>
            <w:szCs w:val="28"/>
          </w:rPr>
          <w:t>kz</w:t>
        </w:r>
        <w:proofErr w:type="spellEnd"/>
      </w:hyperlink>
      <w:r w:rsidRPr="009F5CA0">
        <w:rPr>
          <w:rFonts w:ascii="Times New Roman" w:hAnsi="Times New Roman" w:cs="Times New Roman"/>
          <w:bCs/>
          <w:sz w:val="28"/>
          <w:szCs w:val="28"/>
          <w:lang w:val="ru-RU"/>
        </w:rPr>
        <w:t>) государственного органа, выдавшего справку, использующего электронную систему регистрации</w:t>
      </w:r>
      <w:r w:rsidR="006D22D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7E921D23" w14:textId="77777777"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 xml:space="preserve">для физического лица – электронную копию документа о регистрации в качестве субъекта предпринимательства, </w:t>
      </w:r>
    </w:p>
    <w:p w14:paraId="4674B629" w14:textId="77777777" w:rsidR="00BE4278" w:rsidRPr="009F5CA0" w:rsidRDefault="00BE4278" w:rsidP="001E076E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для временного объединения юридических лиц (консорциума) - электронную копию соглашения о консорциуме и электронные копии свидетельств о государственной регистрации (перерегистрации) уч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астников консорциума.</w:t>
      </w:r>
    </w:p>
    <w:p w14:paraId="067D12D9" w14:textId="4F54DE47" w:rsidR="00BE4278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2. Техническая спецификация (техническое задание) потенциального поставщика, которая должна соответствовать требованиям, установленным сог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ласно приложениям к объявлению.</w:t>
      </w:r>
    </w:p>
    <w:p w14:paraId="0748BB0B" w14:textId="4EEF9290" w:rsidR="00724F35" w:rsidRPr="009F5CA0" w:rsidRDefault="00BE4278" w:rsidP="001E076E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CA0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5CA0">
        <w:rPr>
          <w:rFonts w:ascii="Times New Roman" w:hAnsi="Times New Roman" w:cs="Times New Roman"/>
          <w:sz w:val="28"/>
          <w:szCs w:val="28"/>
          <w:lang w:val="ru-RU"/>
        </w:rPr>
        <w:t>Коммерческое предложение потенциального поставщика</w:t>
      </w:r>
      <w:r w:rsidR="00724F35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подписанного перечня закупаем</w:t>
      </w:r>
      <w:r w:rsidR="00C10A6B">
        <w:rPr>
          <w:rFonts w:ascii="Times New Roman" w:hAnsi="Times New Roman" w:cs="Times New Roman"/>
          <w:sz w:val="28"/>
          <w:szCs w:val="28"/>
          <w:lang w:val="ru-RU"/>
        </w:rPr>
        <w:t>ого Товара</w:t>
      </w:r>
      <w:r w:rsidR="001E07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C3C4EEB" w14:textId="77777777" w:rsidR="00826FB1" w:rsidRDefault="00826FB1" w:rsidP="001E076E">
      <w:pPr>
        <w:tabs>
          <w:tab w:val="left" w:pos="-3119"/>
          <w:tab w:val="left" w:pos="567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6FB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Электронную копию документа, содержащего сведения об учредителях: электронную копию устава, утвержденного в установленном законодательством порядке, </w:t>
      </w:r>
      <w:r w:rsidRPr="00826FB1">
        <w:rPr>
          <w:rFonts w:ascii="Times New Roman" w:hAnsi="Times New Roman" w:cs="Times New Roman"/>
          <w:bCs/>
          <w:sz w:val="28"/>
          <w:szCs w:val="28"/>
          <w:lang w:val="ru-RU"/>
        </w:rPr>
        <w:t>для юридических лиц, зарегистрированных на основании типового устава, - электронную копию заявления установленной формы о регистрации юридического лица</w:t>
      </w:r>
      <w:r w:rsidRPr="00826FB1">
        <w:rPr>
          <w:rFonts w:ascii="Times New Roman" w:hAnsi="Times New Roman" w:cs="Times New Roman"/>
          <w:sz w:val="28"/>
          <w:szCs w:val="28"/>
          <w:lang w:val="ru-RU"/>
        </w:rPr>
        <w:t xml:space="preserve"> (в случае участия консорциума представляется электронная копия устава каждого юридического лица, входящего в консорциум), электронную копию выписки из реестра держателей акций, выданную не более чем за 30 (тридцать) календарных дней до даты приема коммерческих предложении, а также электронную копию иного документа, содержащего сведения об учредителях, выданного в с</w:t>
      </w:r>
      <w:r>
        <w:rPr>
          <w:rFonts w:ascii="Times New Roman" w:hAnsi="Times New Roman" w:cs="Times New Roman"/>
          <w:sz w:val="28"/>
          <w:szCs w:val="28"/>
          <w:lang w:val="ru-RU"/>
        </w:rPr>
        <w:t>оответствии с законодательством.</w:t>
      </w:r>
    </w:p>
    <w:sectPr w:rsidR="00826FB1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E62"/>
    <w:rsid w:val="000449C0"/>
    <w:rsid w:val="000742DC"/>
    <w:rsid w:val="000848DB"/>
    <w:rsid w:val="001E076E"/>
    <w:rsid w:val="003B7A79"/>
    <w:rsid w:val="00571096"/>
    <w:rsid w:val="006D22D5"/>
    <w:rsid w:val="00724F35"/>
    <w:rsid w:val="007B4EDA"/>
    <w:rsid w:val="00826FB1"/>
    <w:rsid w:val="00853B7A"/>
    <w:rsid w:val="00921519"/>
    <w:rsid w:val="009F5CA0"/>
    <w:rsid w:val="00A17A02"/>
    <w:rsid w:val="00A82F7F"/>
    <w:rsid w:val="00BE4278"/>
    <w:rsid w:val="00C10A6B"/>
    <w:rsid w:val="00CD2E62"/>
    <w:rsid w:val="00DD7A37"/>
    <w:rsid w:val="00DE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1F67"/>
  <w15:docId w15:val="{3961FE1B-0725-4E6A-B4B4-E2850866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D2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 М Мусин</dc:creator>
  <cp:keywords/>
  <dc:description/>
  <cp:lastModifiedBy>Роза Б Мукашева</cp:lastModifiedBy>
  <cp:revision>3</cp:revision>
  <dcterms:created xsi:type="dcterms:W3CDTF">2024-10-08T11:43:00Z</dcterms:created>
  <dcterms:modified xsi:type="dcterms:W3CDTF">2024-10-14T12:23:00Z</dcterms:modified>
</cp:coreProperties>
</file>